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C41CC" w14:textId="69F1DD62" w:rsidR="009D09FE" w:rsidRDefault="009D09FE" w:rsidP="006518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53EA014" wp14:editId="1AD23874">
            <wp:simplePos x="0" y="0"/>
            <wp:positionH relativeFrom="margin">
              <wp:posOffset>-85725</wp:posOffset>
            </wp:positionH>
            <wp:positionV relativeFrom="paragraph">
              <wp:posOffset>-491490</wp:posOffset>
            </wp:positionV>
            <wp:extent cx="1009650" cy="1009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вигаторы детств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51365" w14:textId="44486A12" w:rsidR="009D09FE" w:rsidRDefault="009D09FE" w:rsidP="006518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14:paraId="3DE55A4D" w14:textId="12089604" w:rsidR="009D09FE" w:rsidRDefault="009D09FE" w:rsidP="006518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14:paraId="679234A6" w14:textId="2A5B46B0" w:rsidR="006D3038" w:rsidRDefault="006D3038" w:rsidP="006518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Проект «Навигаторы детства» направлен на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реализацию государственной политики воспитания</w:t>
      </w:r>
      <w:r>
        <w:rPr>
          <w:rFonts w:ascii="Arial" w:hAnsi="Arial" w:cs="Arial"/>
          <w:color w:val="333333"/>
          <w:shd w:val="clear" w:color="auto" w:fill="FFFFFF"/>
        </w:rPr>
        <w:t xml:space="preserve">, способствует социализации учеников, даёт навыки участия в проектной деятельности, объединяет детей и молодежь России по нравственным и гражданским интересам, создаёт онлайн обратную связь и </w:t>
      </w:r>
      <w:r>
        <w:rPr>
          <w:rFonts w:ascii="Arial" w:hAnsi="Arial" w:cs="Arial"/>
          <w:color w:val="333333"/>
          <w:shd w:val="clear" w:color="auto" w:fill="FFFFFF"/>
        </w:rPr>
        <w:t>реальное награждение,</w:t>
      </w:r>
      <w:r>
        <w:rPr>
          <w:rFonts w:ascii="Arial" w:hAnsi="Arial" w:cs="Arial"/>
          <w:color w:val="333333"/>
          <w:shd w:val="clear" w:color="auto" w:fill="FFFFFF"/>
        </w:rPr>
        <w:t xml:space="preserve"> и поощрения победителей проектов.</w:t>
      </w:r>
    </w:p>
    <w:p w14:paraId="0AB39E1D" w14:textId="470260A2" w:rsidR="00352077" w:rsidRDefault="00352077" w:rsidP="006518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1661CBAF" wp14:editId="0A2587FB">
            <wp:simplePos x="0" y="0"/>
            <wp:positionH relativeFrom="margin">
              <wp:posOffset>19050</wp:posOffset>
            </wp:positionH>
            <wp:positionV relativeFrom="paragraph">
              <wp:posOffset>97155</wp:posOffset>
            </wp:positionV>
            <wp:extent cx="552450" cy="563670"/>
            <wp:effectExtent l="0" t="0" r="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lyata_rossi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6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DEC7E" w14:textId="1B609873" w:rsidR="006D3038" w:rsidRDefault="006D3038" w:rsidP="006518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14:paraId="63C53616" w14:textId="1FB8E0AE" w:rsidR="008A0E38" w:rsidRDefault="008A0E38" w:rsidP="006518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  <w:bookmarkStart w:id="0" w:name="_GoBack"/>
      <w:bookmarkEnd w:id="0"/>
    </w:p>
    <w:p w14:paraId="12904243" w14:textId="77777777" w:rsidR="008A0E38" w:rsidRDefault="008A0E38" w:rsidP="006518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14:paraId="188628FA" w14:textId="564C943B" w:rsidR="006D3038" w:rsidRDefault="006D3038" w:rsidP="006518A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 рамках проекта «Навигаторы детства» в нашей школе реализуется программа развития социальной активности младших школьников «Орлята России». В данной программе участвуют 2 Б, 3 А, 3 Б, 3 В, 4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классы.</w:t>
      </w:r>
    </w:p>
    <w:p w14:paraId="28859E0F" w14:textId="524805D4" w:rsidR="006D3038" w:rsidRPr="006D3038" w:rsidRDefault="006D3038" w:rsidP="006518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333333"/>
          <w:shd w:val="clear" w:color="auto" w:fill="FFFFFF"/>
        </w:rPr>
      </w:pPr>
    </w:p>
    <w:p w14:paraId="293408E6" w14:textId="70122E21" w:rsidR="006518AF" w:rsidRDefault="006518AF" w:rsidP="006518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Советник директора по воспитанию и по взаимодействию с детскими общественными объединениями </w:t>
      </w:r>
      <w:r w:rsidR="006D3038">
        <w:rPr>
          <w:rStyle w:val="normaltextrun"/>
          <w:rFonts w:ascii="Calibri" w:hAnsi="Calibri" w:cs="Calibri"/>
          <w:sz w:val="28"/>
          <w:szCs w:val="28"/>
        </w:rPr>
        <w:t xml:space="preserve">МБОУ СОШ № 30 г. Калуги </w:t>
      </w:r>
      <w:r>
        <w:rPr>
          <w:rStyle w:val="normaltextrun"/>
          <w:rFonts w:ascii="Calibri" w:hAnsi="Calibri" w:cs="Calibri"/>
          <w:sz w:val="28"/>
          <w:szCs w:val="28"/>
        </w:rPr>
        <w:t>- Карпухина Светлана Сергеевна.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BE9D8F7" w14:textId="7F9B30A9" w:rsidR="009D09FE" w:rsidRDefault="009D09FE" w:rsidP="006518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76F2A383" w14:textId="4C5318EB" w:rsidR="009D09FE" w:rsidRDefault="009D09FE" w:rsidP="006518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BCFBFEE" wp14:editId="696EC9E5">
            <wp:simplePos x="0" y="0"/>
            <wp:positionH relativeFrom="page">
              <wp:posOffset>2808605</wp:posOffset>
            </wp:positionH>
            <wp:positionV relativeFrom="paragraph">
              <wp:posOffset>180341</wp:posOffset>
            </wp:positionV>
            <wp:extent cx="2200113" cy="1650129"/>
            <wp:effectExtent l="8255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0217_1316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0113" cy="1650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E5403" w14:textId="02359844" w:rsidR="009D09FE" w:rsidRDefault="009D09FE" w:rsidP="006518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3A2089C1" w14:textId="0D517E5E" w:rsidR="009D09FE" w:rsidRDefault="009D09FE" w:rsidP="006518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0A699A0B" w14:textId="10474CD3" w:rsidR="009D09FE" w:rsidRDefault="009D09FE" w:rsidP="006518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1A5AF04E" w14:textId="2DC195E9" w:rsidR="009D09FE" w:rsidRDefault="009D09FE" w:rsidP="006518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76A0E09C" w14:textId="14D5C021" w:rsidR="009D09FE" w:rsidRDefault="009D09FE" w:rsidP="006518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6738646A" w14:textId="797119B6" w:rsidR="009D09FE" w:rsidRDefault="009D09FE" w:rsidP="006518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02F447D8" w14:textId="7074CC28" w:rsidR="009D09FE" w:rsidRDefault="009D09FE" w:rsidP="006518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4BC91E8F" w14:textId="7DA62073" w:rsidR="009D09FE" w:rsidRDefault="009D09FE" w:rsidP="006518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6937C713" w14:textId="77777777" w:rsidR="009D09FE" w:rsidRDefault="009D09FE" w:rsidP="006518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081DC1D0" w14:textId="7D66A95E" w:rsidR="009D09FE" w:rsidRDefault="009D09FE" w:rsidP="006518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C461820" w14:textId="77777777" w:rsidR="006518AF" w:rsidRDefault="006518AF" w:rsidP="006518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Ключевые направления деятельности советника по воспитанию: 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формирование воспитательной среды, создающей условия для духовно-нравственного развития учащихся в соответствии с национальными идеалами и ценностями, позитивная социализация школьников, а также распространение педагогического опыта по вопросам воспитания. Кроме того, советник директора по воспитанию осуществляет взаимодействие с различными общественными объединениями, крупнейшим из которых на сегодняшний день является Российское движение детей и молодёжи - “Движение Первых”.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43FACD4D" w14:textId="77777777" w:rsidR="0049174A" w:rsidRDefault="0049174A"/>
    <w:sectPr w:rsidR="0049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AF"/>
    <w:rsid w:val="00352077"/>
    <w:rsid w:val="0049174A"/>
    <w:rsid w:val="006518AF"/>
    <w:rsid w:val="006D3038"/>
    <w:rsid w:val="008A0E38"/>
    <w:rsid w:val="009D09FE"/>
    <w:rsid w:val="00D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6ABC"/>
  <w15:chartTrackingRefBased/>
  <w15:docId w15:val="{4C69938F-3FBA-479D-96E0-27C3084C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5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518AF"/>
  </w:style>
  <w:style w:type="character" w:customStyle="1" w:styleId="eop">
    <w:name w:val="eop"/>
    <w:basedOn w:val="a0"/>
    <w:rsid w:val="0065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 Windows</cp:lastModifiedBy>
  <cp:revision>6</cp:revision>
  <dcterms:created xsi:type="dcterms:W3CDTF">2023-03-08T19:12:00Z</dcterms:created>
  <dcterms:modified xsi:type="dcterms:W3CDTF">2023-03-09T12:53:00Z</dcterms:modified>
</cp:coreProperties>
</file>